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62" w:rsidRPr="00840F62" w:rsidRDefault="00840F62" w:rsidP="000950D8">
      <w:pPr>
        <w:pStyle w:val="Heading1"/>
        <w:jc w:val="center"/>
        <w:rPr>
          <w:rFonts w:ascii="Times New Roman" w:hAnsi="Times New Roman"/>
          <w:sz w:val="36"/>
          <w:szCs w:val="36"/>
        </w:rPr>
      </w:pPr>
      <w:r w:rsidRPr="00840F62">
        <w:rPr>
          <w:rFonts w:ascii="Times New Roman" w:hAnsi="Times New Roman"/>
          <w:sz w:val="36"/>
          <w:szCs w:val="36"/>
        </w:rPr>
        <w:t>Bishop McGuinness Catholic High School</w:t>
      </w:r>
    </w:p>
    <w:p w:rsidR="007C0F70" w:rsidRDefault="000950D8" w:rsidP="000950D8">
      <w:pPr>
        <w:pStyle w:val="Heading1"/>
        <w:jc w:val="center"/>
      </w:pPr>
      <w:r>
        <w:t>Honors</w:t>
      </w:r>
      <w:r w:rsidR="00786097">
        <w:t xml:space="preserve"> English IV</w:t>
      </w:r>
      <w:r>
        <w:t xml:space="preserve"> Summer Reading 201</w:t>
      </w:r>
      <w:r w:rsidR="005B1F5D">
        <w:t>9</w:t>
      </w:r>
      <w:r>
        <w:t>-20</w:t>
      </w:r>
      <w:r w:rsidR="005B1F5D">
        <w:t>20</w:t>
      </w:r>
      <w:bookmarkStart w:id="0" w:name="_GoBack"/>
      <w:bookmarkEnd w:id="0"/>
    </w:p>
    <w:p w:rsidR="000950D8" w:rsidRPr="00B0112D" w:rsidRDefault="000950D8" w:rsidP="000950D8">
      <w:pPr>
        <w:rPr>
          <w:b/>
        </w:rPr>
      </w:pPr>
      <w:r w:rsidRPr="00B0112D">
        <w:rPr>
          <w:b/>
        </w:rPr>
        <w:t xml:space="preserve">In addition to the school </w:t>
      </w:r>
      <w:r w:rsidR="00B0112D" w:rsidRPr="00B0112D">
        <w:rPr>
          <w:b/>
        </w:rPr>
        <w:t xml:space="preserve">summer reading choice, you must also read </w:t>
      </w:r>
      <w:r w:rsidR="007D1093">
        <w:rPr>
          <w:b/>
          <w:i/>
        </w:rPr>
        <w:t>1984</w:t>
      </w:r>
      <w:r w:rsidR="00B0112D" w:rsidRPr="00B0112D">
        <w:rPr>
          <w:b/>
        </w:rPr>
        <w:t xml:space="preserve"> by </w:t>
      </w:r>
      <w:r w:rsidR="007D1093">
        <w:rPr>
          <w:b/>
        </w:rPr>
        <w:t>George Orwell</w:t>
      </w:r>
      <w:r w:rsidR="00B0112D" w:rsidRPr="00B0112D">
        <w:rPr>
          <w:b/>
        </w:rPr>
        <w:t>.</w:t>
      </w:r>
    </w:p>
    <w:p w:rsidR="009030D5" w:rsidRPr="00C241A9" w:rsidRDefault="009030D5" w:rsidP="009030D5">
      <w:pPr>
        <w:pStyle w:val="Heading1"/>
        <w:rPr>
          <w:rFonts w:ascii="Times New Roman" w:hAnsi="Times New Roman"/>
          <w:sz w:val="22"/>
          <w:szCs w:val="22"/>
        </w:rPr>
      </w:pPr>
      <w:r w:rsidRPr="00C241A9">
        <w:rPr>
          <w:rFonts w:ascii="Times New Roman" w:hAnsi="Times New Roman"/>
          <w:sz w:val="22"/>
          <w:szCs w:val="22"/>
        </w:rPr>
        <w:t>Assignment #</w:t>
      </w:r>
      <w:r>
        <w:rPr>
          <w:rFonts w:ascii="Times New Roman" w:hAnsi="Times New Roman"/>
          <w:sz w:val="22"/>
          <w:szCs w:val="22"/>
        </w:rPr>
        <w:t>1</w:t>
      </w:r>
      <w:r w:rsidRPr="00C241A9">
        <w:rPr>
          <w:rFonts w:ascii="Times New Roman" w:hAnsi="Times New Roman"/>
          <w:sz w:val="22"/>
          <w:szCs w:val="22"/>
        </w:rPr>
        <w:t xml:space="preserve"> – Dialectical Journal Responses for </w:t>
      </w:r>
      <w:r w:rsidR="007D1093">
        <w:rPr>
          <w:rFonts w:ascii="Times New Roman" w:hAnsi="Times New Roman"/>
          <w:i/>
          <w:sz w:val="22"/>
          <w:szCs w:val="22"/>
        </w:rPr>
        <w:t>1984</w:t>
      </w:r>
    </w:p>
    <w:p w:rsidR="009030D5" w:rsidRPr="00D06036" w:rsidRDefault="009030D5" w:rsidP="009030D5">
      <w:pPr>
        <w:numPr>
          <w:ilvl w:val="0"/>
          <w:numId w:val="1"/>
        </w:numPr>
        <w:rPr>
          <w:b/>
        </w:rPr>
      </w:pPr>
      <w:r w:rsidRPr="00C241A9">
        <w:t xml:space="preserve">Students must keep a record of </w:t>
      </w:r>
      <w:r w:rsidR="007D1093">
        <w:rPr>
          <w:i/>
        </w:rPr>
        <w:t>1984</w:t>
      </w:r>
      <w:r w:rsidRPr="00C241A9">
        <w:t xml:space="preserve"> in the form of a reading journal. As an </w:t>
      </w:r>
      <w:r w:rsidR="001E2917">
        <w:t xml:space="preserve">honors </w:t>
      </w:r>
      <w:r w:rsidRPr="00C241A9">
        <w:t xml:space="preserve">student, your journal should demonstrate close reading, careful </w:t>
      </w:r>
      <w:r w:rsidRPr="00D06036">
        <w:rPr>
          <w:b/>
        </w:rPr>
        <w:t>in-depth analysis and reflection.</w:t>
      </w:r>
    </w:p>
    <w:p w:rsidR="009030D5" w:rsidRPr="00C241A9" w:rsidRDefault="009030D5" w:rsidP="009030D5">
      <w:pPr>
        <w:numPr>
          <w:ilvl w:val="0"/>
          <w:numId w:val="1"/>
        </w:numPr>
      </w:pPr>
      <w:r w:rsidRPr="00C241A9">
        <w:t xml:space="preserve">Reading journals will be due the first day of classes in August. While reading the </w:t>
      </w:r>
      <w:r w:rsidR="001E2917">
        <w:t>book, note</w:t>
      </w:r>
      <w:r w:rsidRPr="00C241A9">
        <w:t xml:space="preserve"> </w:t>
      </w:r>
      <w:r w:rsidR="00B3012B">
        <w:t>significant scenes, and</w:t>
      </w:r>
      <w:r w:rsidR="000950D8">
        <w:t xml:space="preserve"> quotes that follow a theme or character development,</w:t>
      </w:r>
      <w:r w:rsidRPr="00C241A9">
        <w:t xml:space="preserve"> then list them in a double entry reading log format as outlined below. </w:t>
      </w:r>
      <w:r w:rsidR="00202908">
        <w:t>The</w:t>
      </w:r>
      <w:r w:rsidRPr="00C241A9">
        <w:t xml:space="preserve"> journals must be typed</w:t>
      </w:r>
      <w:r w:rsidR="000950D8">
        <w:t>,</w:t>
      </w:r>
      <w:r w:rsidRPr="00C241A9">
        <w:t xml:space="preserve"> double sp</w:t>
      </w:r>
      <w:r>
        <w:t>aced in Times New Roman 12 font</w:t>
      </w:r>
      <w:r w:rsidR="000950D8">
        <w:t>,</w:t>
      </w:r>
      <w:r>
        <w:t xml:space="preserve"> and turned in to turnitin.com</w:t>
      </w:r>
      <w:r w:rsidR="000950D8">
        <w:t>.</w:t>
      </w:r>
    </w:p>
    <w:p w:rsidR="009030D5" w:rsidRPr="00C241A9" w:rsidRDefault="009030D5" w:rsidP="009030D5">
      <w:pPr>
        <w:numPr>
          <w:ilvl w:val="0"/>
          <w:numId w:val="2"/>
        </w:numPr>
      </w:pPr>
      <w:r w:rsidRPr="00C241A9">
        <w:t>Create two equally long columns. Label the left hand column “Quotes” and the right hand column “Connections.”</w:t>
      </w:r>
    </w:p>
    <w:p w:rsidR="009030D5" w:rsidRPr="00C241A9" w:rsidRDefault="009030D5" w:rsidP="009030D5">
      <w:pPr>
        <w:numPr>
          <w:ilvl w:val="0"/>
          <w:numId w:val="2"/>
        </w:numPr>
      </w:pPr>
      <w:r w:rsidRPr="00C241A9">
        <w:t>Select one quotation for every 30-</w:t>
      </w:r>
      <w:r w:rsidR="00CD0207">
        <w:t>3</w:t>
      </w:r>
      <w:r w:rsidR="005B5736">
        <w:t>5</w:t>
      </w:r>
      <w:r w:rsidRPr="00C241A9">
        <w:t xml:space="preserve"> pages</w:t>
      </w:r>
      <w:r w:rsidR="001E2917">
        <w:t>.</w:t>
      </w:r>
      <w:r w:rsidRPr="00C241A9">
        <w:t xml:space="preserve"> As you respond to the quotations, focus on the ways the author uses language to create an effect. What is it about the language that stands out and makes the passage distinctive and/or significant? How does the passage reflect the author’s style and reveal larger themes of this work? The dialectical journals should be constructed in the following manner:</w:t>
      </w:r>
    </w:p>
    <w:p w:rsidR="009030D5" w:rsidRPr="00C241A9" w:rsidRDefault="009030D5" w:rsidP="009030D5">
      <w:pPr>
        <w:ind w:left="2160"/>
      </w:pPr>
      <w:r w:rsidRPr="00C241A9">
        <w:t>Quote</w:t>
      </w:r>
      <w:r w:rsidRPr="00C241A9">
        <w:tab/>
      </w:r>
      <w:r w:rsidRPr="00C241A9">
        <w:tab/>
      </w:r>
      <w:r w:rsidRPr="00C241A9">
        <w:tab/>
      </w:r>
      <w:r w:rsidRPr="00C241A9">
        <w:tab/>
      </w:r>
      <w:r w:rsidRPr="00C241A9">
        <w:tab/>
      </w:r>
      <w:r w:rsidRPr="00C241A9">
        <w:tab/>
      </w:r>
      <w:r w:rsidR="000950D8">
        <w:t>Connections</w:t>
      </w:r>
    </w:p>
    <w:p w:rsidR="009030D5" w:rsidRPr="00C241A9" w:rsidRDefault="009030D5" w:rsidP="009030D5">
      <w:pPr>
        <w:spacing w:line="240" w:lineRule="auto"/>
        <w:ind w:left="1440"/>
      </w:pPr>
      <w:r w:rsidRPr="00C241A9">
        <w:t>“Write the quote from the book</w:t>
      </w:r>
      <w:r w:rsidRPr="00C241A9">
        <w:tab/>
      </w:r>
      <w:r w:rsidRPr="00C241A9">
        <w:tab/>
      </w:r>
      <w:r w:rsidRPr="00C241A9">
        <w:tab/>
        <w:t xml:space="preserve">Your response and analysis of the quote </w:t>
      </w:r>
    </w:p>
    <w:p w:rsidR="009030D5" w:rsidRPr="00C241A9" w:rsidRDefault="009030D5" w:rsidP="009030D5">
      <w:pPr>
        <w:spacing w:line="240" w:lineRule="auto"/>
        <w:ind w:left="1440"/>
      </w:pPr>
      <w:proofErr w:type="gramStart"/>
      <w:r w:rsidRPr="00C241A9">
        <w:t>on</w:t>
      </w:r>
      <w:proofErr w:type="gramEnd"/>
      <w:r w:rsidRPr="00C241A9">
        <w:t xml:space="preserve"> the left side of the paper with </w:t>
      </w:r>
      <w:r w:rsidRPr="00C241A9">
        <w:tab/>
      </w:r>
      <w:r w:rsidRPr="00C241A9">
        <w:tab/>
        <w:t xml:space="preserve">should be </w:t>
      </w:r>
      <w:r w:rsidR="005B5736">
        <w:t xml:space="preserve">typed </w:t>
      </w:r>
      <w:r w:rsidRPr="00C241A9">
        <w:t>on the opposite side correct MLA citation” (176)</w:t>
      </w:r>
      <w:r w:rsidR="00CD0207">
        <w:t>.</w:t>
      </w:r>
      <w:r w:rsidRPr="00C241A9">
        <w:tab/>
      </w:r>
      <w:r w:rsidRPr="00C241A9">
        <w:tab/>
      </w:r>
      <w:r w:rsidRPr="00C241A9">
        <w:tab/>
      </w:r>
      <w:proofErr w:type="gramStart"/>
      <w:r w:rsidRPr="00C241A9">
        <w:t>of</w:t>
      </w:r>
      <w:proofErr w:type="gramEnd"/>
      <w:r w:rsidRPr="00C241A9">
        <w:t xml:space="preserve"> the page.</w:t>
      </w:r>
    </w:p>
    <w:p w:rsidR="009030D5" w:rsidRPr="00C241A9" w:rsidRDefault="009030D5" w:rsidP="009030D5">
      <w:pPr>
        <w:spacing w:line="240" w:lineRule="auto"/>
        <w:ind w:left="5760"/>
      </w:pPr>
      <w:r w:rsidRPr="00C241A9">
        <w:t xml:space="preserve">For the </w:t>
      </w:r>
      <w:r w:rsidR="000950D8">
        <w:t xml:space="preserve">Connections </w:t>
      </w:r>
      <w:r w:rsidR="00202908">
        <w:t>C</w:t>
      </w:r>
      <w:r w:rsidRPr="00C241A9">
        <w:t>olumn,</w:t>
      </w:r>
      <w:r w:rsidR="00202908">
        <w:t xml:space="preserve"> as well as noting theme development,</w:t>
      </w:r>
      <w:r w:rsidRPr="00C241A9">
        <w:t xml:space="preserve"> you have several ways to respond to </w:t>
      </w:r>
      <w:r w:rsidR="000950D8">
        <w:t xml:space="preserve">a quote from the </w:t>
      </w:r>
      <w:r w:rsidRPr="00C241A9">
        <w:t>text:</w:t>
      </w:r>
    </w:p>
    <w:p w:rsidR="009030D5" w:rsidRPr="00C241A9" w:rsidRDefault="009030D5" w:rsidP="009030D5">
      <w:pPr>
        <w:numPr>
          <w:ilvl w:val="0"/>
          <w:numId w:val="3"/>
        </w:numPr>
        <w:spacing w:line="240" w:lineRule="auto"/>
      </w:pPr>
      <w:r w:rsidRPr="00C241A9">
        <w:t>Raise a question about the beliefs and values implied in the text</w:t>
      </w:r>
    </w:p>
    <w:p w:rsidR="009030D5" w:rsidRPr="00C241A9" w:rsidRDefault="009030D5" w:rsidP="009030D5">
      <w:pPr>
        <w:numPr>
          <w:ilvl w:val="0"/>
          <w:numId w:val="3"/>
        </w:numPr>
        <w:spacing w:line="240" w:lineRule="auto"/>
      </w:pPr>
      <w:r w:rsidRPr="00C241A9">
        <w:t>Discuss the words, ideas, or actions of the author or a character</w:t>
      </w:r>
    </w:p>
    <w:p w:rsidR="009030D5" w:rsidRPr="00C241A9" w:rsidRDefault="009030D5" w:rsidP="009030D5">
      <w:pPr>
        <w:numPr>
          <w:ilvl w:val="0"/>
          <w:numId w:val="3"/>
        </w:numPr>
        <w:spacing w:line="240" w:lineRule="auto"/>
      </w:pPr>
      <w:r w:rsidRPr="00C241A9">
        <w:t>Tell what it reminds you of from your own experience</w:t>
      </w:r>
    </w:p>
    <w:p w:rsidR="009030D5" w:rsidRPr="00C241A9" w:rsidRDefault="009030D5" w:rsidP="009030D5">
      <w:pPr>
        <w:numPr>
          <w:ilvl w:val="0"/>
          <w:numId w:val="3"/>
        </w:numPr>
        <w:spacing w:line="240" w:lineRule="auto"/>
      </w:pPr>
      <w:r w:rsidRPr="00C241A9">
        <w:lastRenderedPageBreak/>
        <w:t>Argue with or speak to</w:t>
      </w:r>
      <w:r w:rsidR="00FE2433">
        <w:t xml:space="preserve"> a</w:t>
      </w:r>
      <w:r w:rsidRPr="00C241A9">
        <w:t xml:space="preserve"> character or the author</w:t>
      </w:r>
    </w:p>
    <w:p w:rsidR="009030D5" w:rsidRDefault="009030D5" w:rsidP="009030D5">
      <w:pPr>
        <w:spacing w:line="240" w:lineRule="auto"/>
      </w:pPr>
      <w:r w:rsidRPr="00C241A9">
        <w:t xml:space="preserve">Additionally, because you are asked to read, analyze, explain, and interpret the selections we are reading in the course of the year, it is important that you do not substitute Cliff’s notes, </w:t>
      </w:r>
      <w:r>
        <w:t>S</w:t>
      </w:r>
      <w:r w:rsidRPr="00C241A9">
        <w:t>park Notes, or other summaries or condensations, nor should you rely on movie versions of the books, since they are often edited to appeal to Hollywood tastes and the limitations of movie length. The best way to be successful with this assignment or any other assignment during the next year is to read the books carefully and thoughtfully. The bottom line is that you must do all the reading assignments…therefore, be sure to begin the summer reading early in order to complete the assignments on time.</w:t>
      </w:r>
    </w:p>
    <w:p w:rsidR="009030D5" w:rsidRDefault="009030D5" w:rsidP="009030D5">
      <w:pPr>
        <w:spacing w:line="240" w:lineRule="auto"/>
      </w:pPr>
    </w:p>
    <w:p w:rsidR="009030D5" w:rsidRPr="00C241A9" w:rsidRDefault="009030D5" w:rsidP="009030D5">
      <w:pPr>
        <w:spacing w:line="240" w:lineRule="auto"/>
      </w:pPr>
      <w:r w:rsidRPr="00AC776B">
        <w:rPr>
          <w:b/>
        </w:rPr>
        <w:t>Assignment #2</w:t>
      </w:r>
      <w:r w:rsidR="00AC776B" w:rsidRPr="00AC776B">
        <w:rPr>
          <w:b/>
        </w:rPr>
        <w:t>-</w:t>
      </w:r>
      <w:r>
        <w:t xml:space="preserve"> </w:t>
      </w:r>
      <w:r w:rsidRPr="005B5736">
        <w:rPr>
          <w:b/>
        </w:rPr>
        <w:t>Make a creative depiction of one scene of the novel.</w:t>
      </w:r>
      <w:r>
        <w:t xml:space="preserve"> </w:t>
      </w:r>
      <w:r w:rsidR="00AC776B">
        <w:t xml:space="preserve"> Using one of the significant quotes from your journa</w:t>
      </w:r>
      <w:r w:rsidR="005B5736">
        <w:t>l, either</w:t>
      </w:r>
      <w:r>
        <w:t xml:space="preserve"> make a poster or use power point slides to illustrate </w:t>
      </w:r>
      <w:r w:rsidR="00AC776B">
        <w:t>the importance of the scene to the novel</w:t>
      </w:r>
      <w:r w:rsidR="005B5736">
        <w:t>. Be prepared to share your insight</w:t>
      </w:r>
      <w:r w:rsidR="007C0F70">
        <w:t>s</w:t>
      </w:r>
      <w:r w:rsidR="005B5736">
        <w:t xml:space="preserve"> when classes resume in August.</w:t>
      </w:r>
      <w:r w:rsidR="007C0F70">
        <w:t xml:space="preserve"> A seminar </w:t>
      </w:r>
      <w:proofErr w:type="gramStart"/>
      <w:r w:rsidR="007C0F70">
        <w:t>may also be held</w:t>
      </w:r>
      <w:proofErr w:type="gramEnd"/>
      <w:r w:rsidR="007C0F70">
        <w:t xml:space="preserve"> to discuss the novel, so your thorough knowledge of the novel is crucial.</w:t>
      </w:r>
      <w:r w:rsidR="00840F62">
        <w:t xml:space="preserve"> Posters m</w:t>
      </w:r>
      <w:r w:rsidR="00800B82">
        <w:t xml:space="preserve">ust be full poster size and contain thoughtful depictions of a significant quote. </w:t>
      </w:r>
      <w:r w:rsidR="00FE2433">
        <w:t xml:space="preserve">If your poster shows a lack of effort or thoughtfulness, it </w:t>
      </w:r>
      <w:proofErr w:type="gramStart"/>
      <w:r w:rsidR="00FE2433">
        <w:t>will be graded</w:t>
      </w:r>
      <w:proofErr w:type="gramEnd"/>
      <w:r w:rsidR="00FE2433">
        <w:t xml:space="preserve"> as not acceptable, </w:t>
      </w:r>
    </w:p>
    <w:p w:rsidR="00495778" w:rsidRDefault="00495778"/>
    <w:sectPr w:rsidR="0049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41E1"/>
    <w:multiLevelType w:val="hybridMultilevel"/>
    <w:tmpl w:val="05722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130233"/>
    <w:multiLevelType w:val="hybridMultilevel"/>
    <w:tmpl w:val="288628E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70537402"/>
    <w:multiLevelType w:val="hybridMultilevel"/>
    <w:tmpl w:val="1DD4C3C2"/>
    <w:lvl w:ilvl="0" w:tplc="1BB0B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D5"/>
    <w:rsid w:val="00081C76"/>
    <w:rsid w:val="000950D8"/>
    <w:rsid w:val="00185E72"/>
    <w:rsid w:val="001E2917"/>
    <w:rsid w:val="00202908"/>
    <w:rsid w:val="003F6C9F"/>
    <w:rsid w:val="00495778"/>
    <w:rsid w:val="004A5324"/>
    <w:rsid w:val="005B1F5D"/>
    <w:rsid w:val="005B5736"/>
    <w:rsid w:val="00786097"/>
    <w:rsid w:val="007C0F70"/>
    <w:rsid w:val="007C2496"/>
    <w:rsid w:val="007D1093"/>
    <w:rsid w:val="00800B82"/>
    <w:rsid w:val="00840F62"/>
    <w:rsid w:val="008E6B34"/>
    <w:rsid w:val="009030D5"/>
    <w:rsid w:val="00A6196D"/>
    <w:rsid w:val="00AC776B"/>
    <w:rsid w:val="00AE0522"/>
    <w:rsid w:val="00B0112D"/>
    <w:rsid w:val="00B3012B"/>
    <w:rsid w:val="00C8357F"/>
    <w:rsid w:val="00CD0207"/>
    <w:rsid w:val="00D945F7"/>
    <w:rsid w:val="00FE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F03"/>
  <w15:chartTrackingRefBased/>
  <w15:docId w15:val="{08B2C628-CEFA-41A0-A7AC-4E0CA5F1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D5"/>
    <w:pPr>
      <w:spacing w:after="200" w:line="276"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9030D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0D5"/>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185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Rafferty</dc:creator>
  <cp:keywords/>
  <dc:description/>
  <cp:lastModifiedBy>Connie Rafferty</cp:lastModifiedBy>
  <cp:revision>2</cp:revision>
  <cp:lastPrinted>2015-05-12T13:54:00Z</cp:lastPrinted>
  <dcterms:created xsi:type="dcterms:W3CDTF">2019-05-17T11:44:00Z</dcterms:created>
  <dcterms:modified xsi:type="dcterms:W3CDTF">2019-05-17T11:44:00Z</dcterms:modified>
</cp:coreProperties>
</file>